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60" w:rsidRDefault="00273360" w:rsidP="00273360">
      <w:pPr>
        <w:spacing w:line="400" w:lineRule="exact"/>
        <w:jc w:val="right"/>
      </w:pPr>
      <w:r>
        <w:rPr>
          <w:rFonts w:ascii="微軟正黑體" w:eastAsia="微軟正黑體" w:hAnsi="微軟正黑體" w:hint="eastAsia"/>
        </w:rPr>
        <w:t>【附件</w:t>
      </w:r>
      <w:r w:rsidR="0034611E">
        <w:rPr>
          <w:rFonts w:ascii="微軟正黑體" w:eastAsia="微軟正黑體" w:hAnsi="微軟正黑體" w:hint="eastAsia"/>
        </w:rPr>
        <w:t>1</w:t>
      </w:r>
      <w:bookmarkStart w:id="0" w:name="_GoBack"/>
      <w:bookmarkEnd w:id="0"/>
      <w:r>
        <w:rPr>
          <w:rFonts w:ascii="微軟正黑體" w:eastAsia="微軟正黑體" w:hAnsi="微軟正黑體" w:hint="eastAsia"/>
        </w:rPr>
        <w:t>】</w:t>
      </w:r>
    </w:p>
    <w:p w:rsidR="00273360" w:rsidRPr="009C2845" w:rsidRDefault="00273360" w:rsidP="00273360">
      <w:pPr>
        <w:adjustRightInd w:val="0"/>
        <w:snapToGrid w:val="0"/>
        <w:spacing w:beforeLines="100" w:before="360" w:line="480" w:lineRule="auto"/>
        <w:jc w:val="center"/>
        <w:rPr>
          <w:rFonts w:eastAsia="微軟正黑體"/>
          <w:b/>
          <w:color w:val="000000"/>
          <w:sz w:val="36"/>
          <w:szCs w:val="24"/>
          <w:shd w:val="clear" w:color="auto" w:fill="FFFFFF"/>
        </w:rPr>
      </w:pPr>
      <w:r w:rsidRPr="009C2845">
        <w:rPr>
          <w:rFonts w:eastAsia="標楷體" w:hint="eastAsia"/>
          <w:b/>
          <w:color w:val="000000" w:themeColor="text1"/>
          <w:sz w:val="44"/>
        </w:rPr>
        <w:t>同步線上教學課程經營模式建議</w:t>
      </w:r>
    </w:p>
    <w:p w:rsidR="00273360" w:rsidRDefault="00273360" w:rsidP="00273360">
      <w:pPr>
        <w:pStyle w:val="a7"/>
        <w:numPr>
          <w:ilvl w:val="0"/>
          <w:numId w:val="14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請教師與</w:t>
      </w:r>
      <w:r w:rsidRPr="00D4552A">
        <w:rPr>
          <w:rFonts w:eastAsia="標楷體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於</w:t>
      </w:r>
      <w:r w:rsidRPr="00BA2580">
        <w:rPr>
          <w:rFonts w:eastAsia="標楷體" w:hint="eastAsia"/>
          <w:sz w:val="28"/>
          <w:szCs w:val="28"/>
        </w:rPr>
        <w:t>原課程</w:t>
      </w:r>
      <w:r>
        <w:rPr>
          <w:rFonts w:eastAsia="標楷體" w:hint="eastAsia"/>
          <w:sz w:val="28"/>
          <w:szCs w:val="28"/>
        </w:rPr>
        <w:t>時段，使用</w:t>
      </w:r>
      <w:r>
        <w:rPr>
          <w:rFonts w:eastAsia="標楷體" w:hint="eastAsia"/>
          <w:sz w:val="28"/>
          <w:szCs w:val="28"/>
        </w:rPr>
        <w:t>Teams</w:t>
      </w:r>
      <w:r>
        <w:rPr>
          <w:rFonts w:eastAsia="標楷體" w:hint="eastAsia"/>
          <w:sz w:val="28"/>
          <w:szCs w:val="28"/>
        </w:rPr>
        <w:t>視訊軟體進行簡報畫面同步直播，並</w:t>
      </w:r>
      <w:r w:rsidRPr="0091100F">
        <w:rPr>
          <w:rFonts w:eastAsia="標楷體" w:hint="eastAsia"/>
          <w:sz w:val="28"/>
          <w:szCs w:val="28"/>
        </w:rPr>
        <w:t>同步錄影</w:t>
      </w:r>
      <w:r>
        <w:rPr>
          <w:rFonts w:eastAsia="標楷體" w:hint="eastAsia"/>
          <w:sz w:val="28"/>
          <w:szCs w:val="28"/>
        </w:rPr>
        <w:t>，將影片放置於</w:t>
      </w:r>
      <w:proofErr w:type="spellStart"/>
      <w:r w:rsidRPr="00BA2580">
        <w:rPr>
          <w:rFonts w:eastAsia="標楷體" w:hint="eastAsia"/>
          <w:sz w:val="28"/>
          <w:szCs w:val="28"/>
        </w:rPr>
        <w:t>i</w:t>
      </w:r>
      <w:proofErr w:type="spellEnd"/>
      <w:r w:rsidRPr="00BA2580">
        <w:rPr>
          <w:rFonts w:eastAsia="標楷體" w:hint="eastAsia"/>
          <w:sz w:val="28"/>
          <w:szCs w:val="28"/>
        </w:rPr>
        <w:t>-</w:t>
      </w:r>
      <w:r>
        <w:rPr>
          <w:rFonts w:eastAsia="標楷體"/>
          <w:sz w:val="28"/>
          <w:szCs w:val="28"/>
        </w:rPr>
        <w:t>l</w:t>
      </w:r>
      <w:r w:rsidRPr="00BA2580">
        <w:rPr>
          <w:rFonts w:eastAsia="標楷體" w:hint="eastAsia"/>
          <w:sz w:val="28"/>
          <w:szCs w:val="28"/>
        </w:rPr>
        <w:t>earning</w:t>
      </w:r>
      <w:r>
        <w:rPr>
          <w:rFonts w:eastAsia="標楷體" w:hint="eastAsia"/>
          <w:sz w:val="28"/>
          <w:szCs w:val="28"/>
        </w:rPr>
        <w:t>教學平台。</w:t>
      </w:r>
    </w:p>
    <w:p w:rsidR="00273360" w:rsidRPr="001972A4" w:rsidRDefault="00273360" w:rsidP="00273360">
      <w:pPr>
        <w:pStyle w:val="a7"/>
        <w:numPr>
          <w:ilvl w:val="0"/>
          <w:numId w:val="14"/>
        </w:numPr>
        <w:adjustRightInd w:val="0"/>
        <w:snapToGrid w:val="0"/>
        <w:spacing w:after="160" w:line="440" w:lineRule="exact"/>
        <w:ind w:leftChars="0" w:left="434" w:hanging="434"/>
        <w:contextualSpacing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囿於</w:t>
      </w:r>
      <w:r>
        <w:rPr>
          <w:rFonts w:eastAsia="標楷體"/>
          <w:sz w:val="28"/>
          <w:szCs w:val="28"/>
        </w:rPr>
        <w:t>「教育部學術網路」流量</w:t>
      </w:r>
      <w:r w:rsidRPr="001972A4">
        <w:rPr>
          <w:rFonts w:eastAsia="標楷體"/>
          <w:sz w:val="28"/>
          <w:szCs w:val="28"/>
        </w:rPr>
        <w:t>，建議</w:t>
      </w:r>
      <w:r>
        <w:rPr>
          <w:rFonts w:eastAsia="標楷體" w:hint="eastAsia"/>
          <w:sz w:val="28"/>
          <w:szCs w:val="28"/>
        </w:rPr>
        <w:t>教師</w:t>
      </w:r>
      <w:r>
        <w:rPr>
          <w:rFonts w:eastAsia="標楷體"/>
          <w:sz w:val="28"/>
          <w:szCs w:val="28"/>
        </w:rPr>
        <w:t>優先將影音教材</w:t>
      </w:r>
      <w:r>
        <w:rPr>
          <w:rFonts w:eastAsia="標楷體" w:hint="eastAsia"/>
          <w:sz w:val="28"/>
          <w:szCs w:val="28"/>
        </w:rPr>
        <w:t>上傳</w:t>
      </w:r>
      <w:r w:rsidRPr="001972A4">
        <w:rPr>
          <w:rFonts w:eastAsia="標楷體"/>
          <w:sz w:val="28"/>
          <w:szCs w:val="28"/>
        </w:rPr>
        <w:t>校外雲端平台，</w:t>
      </w:r>
      <w:r>
        <w:rPr>
          <w:rFonts w:eastAsia="標楷體" w:hint="eastAsia"/>
          <w:sz w:val="28"/>
          <w:szCs w:val="28"/>
        </w:rPr>
        <w:t>諸</w:t>
      </w:r>
      <w:r w:rsidRPr="001972A4">
        <w:rPr>
          <w:rFonts w:eastAsia="標楷體"/>
          <w:sz w:val="28"/>
          <w:szCs w:val="28"/>
        </w:rPr>
        <w:t>如：</w:t>
      </w:r>
      <w:r w:rsidRPr="001972A4">
        <w:rPr>
          <w:rFonts w:eastAsia="標楷體"/>
          <w:sz w:val="28"/>
          <w:szCs w:val="28"/>
        </w:rPr>
        <w:t>OneDrive</w:t>
      </w:r>
      <w:r w:rsidRPr="001972A4">
        <w:rPr>
          <w:rFonts w:eastAsia="標楷體"/>
          <w:sz w:val="28"/>
          <w:szCs w:val="28"/>
        </w:rPr>
        <w:t>、</w:t>
      </w:r>
      <w:r w:rsidRPr="001972A4">
        <w:rPr>
          <w:rFonts w:eastAsia="標楷體"/>
          <w:sz w:val="28"/>
          <w:szCs w:val="28"/>
        </w:rPr>
        <w:t>Google Drive</w:t>
      </w:r>
      <w:r w:rsidRPr="001972A4">
        <w:rPr>
          <w:rFonts w:eastAsia="標楷體"/>
          <w:sz w:val="28"/>
          <w:szCs w:val="28"/>
        </w:rPr>
        <w:t>、</w:t>
      </w:r>
      <w:proofErr w:type="spellStart"/>
      <w:r w:rsidRPr="001972A4">
        <w:rPr>
          <w:rFonts w:eastAsia="標楷體"/>
          <w:sz w:val="28"/>
          <w:szCs w:val="28"/>
        </w:rPr>
        <w:t>Youtube</w:t>
      </w:r>
      <w:proofErr w:type="spellEnd"/>
      <w:r w:rsidRPr="001972A4">
        <w:rPr>
          <w:rFonts w:eastAsia="標楷體"/>
          <w:sz w:val="28"/>
          <w:szCs w:val="28"/>
        </w:rPr>
        <w:t>等。</w:t>
      </w:r>
    </w:p>
    <w:p w:rsidR="00273360" w:rsidRDefault="00273360" w:rsidP="00273360">
      <w:pPr>
        <w:pStyle w:val="a7"/>
        <w:widowControl w:val="0"/>
        <w:numPr>
          <w:ilvl w:val="0"/>
          <w:numId w:val="14"/>
        </w:numPr>
        <w:adjustRightInd w:val="0"/>
        <w:snapToGrid w:val="0"/>
        <w:spacing w:line="440" w:lineRule="exact"/>
        <w:ind w:leftChars="0" w:left="434" w:hanging="4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實施</w:t>
      </w:r>
      <w:r w:rsidRPr="00D4552A">
        <w:rPr>
          <w:rFonts w:eastAsia="標楷體"/>
          <w:sz w:val="28"/>
          <w:szCs w:val="28"/>
        </w:rPr>
        <w:t>遠距教學時</w:t>
      </w:r>
      <w:r>
        <w:rPr>
          <w:rFonts w:eastAsia="標楷體" w:hint="eastAsia"/>
          <w:sz w:val="28"/>
          <w:szCs w:val="28"/>
        </w:rPr>
        <w:t>，</w:t>
      </w:r>
      <w:r w:rsidRPr="00D4552A">
        <w:rPr>
          <w:rFonts w:eastAsia="標楷體"/>
          <w:sz w:val="28"/>
          <w:szCs w:val="28"/>
        </w:rPr>
        <w:t>為確保學生學習成效，</w:t>
      </w:r>
      <w:r>
        <w:rPr>
          <w:rFonts w:eastAsia="標楷體" w:hint="eastAsia"/>
          <w:sz w:val="28"/>
          <w:szCs w:val="28"/>
        </w:rPr>
        <w:t>須</w:t>
      </w:r>
      <w:r>
        <w:rPr>
          <w:rFonts w:eastAsia="標楷體"/>
          <w:sz w:val="28"/>
          <w:szCs w:val="28"/>
        </w:rPr>
        <w:t>注意學生線上出席狀況、觀課與討論、評量方式等各面向情形</w:t>
      </w:r>
      <w:r>
        <w:rPr>
          <w:rFonts w:eastAsia="標楷體" w:hint="eastAsia"/>
          <w:sz w:val="28"/>
          <w:szCs w:val="28"/>
        </w:rPr>
        <w:t>；</w:t>
      </w:r>
      <w:r w:rsidRPr="00D4552A">
        <w:rPr>
          <w:rFonts w:eastAsia="標楷體"/>
          <w:sz w:val="28"/>
          <w:szCs w:val="28"/>
        </w:rPr>
        <w:t>並保留</w:t>
      </w:r>
      <w:proofErr w:type="spellStart"/>
      <w:r w:rsidRPr="00D4552A">
        <w:rPr>
          <w:rFonts w:eastAsia="標楷體"/>
          <w:sz w:val="28"/>
          <w:szCs w:val="28"/>
        </w:rPr>
        <w:t>i</w:t>
      </w:r>
      <w:proofErr w:type="spellEnd"/>
      <w:r w:rsidRPr="00D4552A">
        <w:rPr>
          <w:rFonts w:eastAsia="標楷體"/>
          <w:sz w:val="28"/>
          <w:szCs w:val="28"/>
        </w:rPr>
        <w:t>-learning</w:t>
      </w:r>
      <w:r>
        <w:rPr>
          <w:rFonts w:eastAsia="標楷體"/>
          <w:sz w:val="28"/>
          <w:szCs w:val="28"/>
        </w:rPr>
        <w:t>教學平台相關紀錄，</w:t>
      </w:r>
      <w:r w:rsidRPr="00D4552A">
        <w:rPr>
          <w:rFonts w:eastAsia="標楷體"/>
          <w:sz w:val="28"/>
          <w:szCs w:val="28"/>
        </w:rPr>
        <w:t>作為</w:t>
      </w:r>
      <w:r>
        <w:rPr>
          <w:rFonts w:eastAsia="標楷體" w:hint="eastAsia"/>
          <w:sz w:val="28"/>
          <w:szCs w:val="28"/>
        </w:rPr>
        <w:t>教育部</w:t>
      </w:r>
      <w:r w:rsidRPr="00D4552A">
        <w:rPr>
          <w:rFonts w:eastAsia="標楷體"/>
          <w:sz w:val="28"/>
          <w:szCs w:val="28"/>
        </w:rPr>
        <w:t>稽核查考之依據。</w:t>
      </w:r>
    </w:p>
    <w:p w:rsidR="00273360" w:rsidRDefault="00273360" w:rsidP="00273360">
      <w:pPr>
        <w:pStyle w:val="a7"/>
        <w:widowControl w:val="0"/>
        <w:numPr>
          <w:ilvl w:val="0"/>
          <w:numId w:val="14"/>
        </w:numPr>
        <w:adjustRightInd w:val="0"/>
        <w:snapToGrid w:val="0"/>
        <w:spacing w:line="440" w:lineRule="exact"/>
        <w:ind w:leftChars="0" w:left="434" w:hanging="434"/>
        <w:jc w:val="both"/>
        <w:rPr>
          <w:rFonts w:eastAsia="標楷體"/>
          <w:sz w:val="28"/>
          <w:szCs w:val="28"/>
        </w:rPr>
      </w:pPr>
      <w:proofErr w:type="spellStart"/>
      <w:r w:rsidRPr="00FB4573">
        <w:rPr>
          <w:rFonts w:eastAsia="標楷體"/>
          <w:sz w:val="28"/>
          <w:szCs w:val="28"/>
        </w:rPr>
        <w:t>i</w:t>
      </w:r>
      <w:proofErr w:type="spellEnd"/>
      <w:r w:rsidRPr="00FB4573">
        <w:rPr>
          <w:rFonts w:eastAsia="標楷體"/>
          <w:sz w:val="28"/>
          <w:szCs w:val="28"/>
        </w:rPr>
        <w:t>-learning</w:t>
      </w:r>
      <w:r w:rsidRPr="00FB4573">
        <w:rPr>
          <w:rFonts w:eastAsia="標楷體" w:hint="eastAsia"/>
          <w:sz w:val="28"/>
          <w:szCs w:val="28"/>
        </w:rPr>
        <w:t>教學平台之線上測驗功能</w:t>
      </w:r>
      <w:r>
        <w:rPr>
          <w:rFonts w:eastAsia="標楷體" w:hint="eastAsia"/>
          <w:sz w:val="28"/>
          <w:szCs w:val="28"/>
        </w:rPr>
        <w:t>，</w:t>
      </w:r>
      <w:r w:rsidRPr="00FB4573">
        <w:rPr>
          <w:rFonts w:eastAsia="標楷體" w:hint="eastAsia"/>
          <w:sz w:val="28"/>
          <w:szCs w:val="28"/>
        </w:rPr>
        <w:t>僅限</w:t>
      </w:r>
      <w:r>
        <w:rPr>
          <w:rFonts w:eastAsia="標楷體" w:hint="eastAsia"/>
          <w:sz w:val="28"/>
          <w:szCs w:val="28"/>
        </w:rPr>
        <w:t>於是非題、選擇題、填充題、問答與申論題、配合題等。有關</w:t>
      </w:r>
      <w:r w:rsidRPr="00FB4573">
        <w:rPr>
          <w:rFonts w:eastAsia="標楷體" w:hint="eastAsia"/>
          <w:sz w:val="28"/>
          <w:szCs w:val="28"/>
        </w:rPr>
        <w:t>學期測驗事宜，請授課教師本於課程特色，自行決定採取線上測驗或經由</w:t>
      </w:r>
      <w:proofErr w:type="spellStart"/>
      <w:r w:rsidRPr="00FB4573">
        <w:rPr>
          <w:rFonts w:eastAsia="標楷體"/>
          <w:sz w:val="28"/>
          <w:szCs w:val="28"/>
        </w:rPr>
        <w:t>i</w:t>
      </w:r>
      <w:proofErr w:type="spellEnd"/>
      <w:r w:rsidRPr="00FB4573">
        <w:rPr>
          <w:rFonts w:eastAsia="標楷體"/>
          <w:sz w:val="28"/>
          <w:szCs w:val="28"/>
        </w:rPr>
        <w:t>-learning</w:t>
      </w:r>
      <w:r w:rsidRPr="00FB4573">
        <w:rPr>
          <w:rFonts w:eastAsia="標楷體" w:hint="eastAsia"/>
          <w:sz w:val="28"/>
          <w:szCs w:val="28"/>
        </w:rPr>
        <w:t>教學平台作業區繳交報告。</w:t>
      </w:r>
    </w:p>
    <w:p w:rsidR="00273360" w:rsidRDefault="00273360" w:rsidP="00273360">
      <w:pPr>
        <w:pStyle w:val="a7"/>
        <w:widowControl w:val="0"/>
        <w:numPr>
          <w:ilvl w:val="0"/>
          <w:numId w:val="14"/>
        </w:numPr>
        <w:adjustRightInd w:val="0"/>
        <w:snapToGrid w:val="0"/>
        <w:spacing w:line="440" w:lineRule="exact"/>
        <w:ind w:leftChars="0" w:left="434" w:hanging="4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上述課程經營模式</w:t>
      </w:r>
      <w:r w:rsidRPr="00C14667">
        <w:rPr>
          <w:rFonts w:eastAsia="標楷體" w:hint="eastAsia"/>
          <w:color w:val="000000" w:themeColor="text1"/>
          <w:sz w:val="28"/>
          <w:szCs w:val="28"/>
        </w:rPr>
        <w:t>應於課前</w:t>
      </w:r>
      <w:r w:rsidRPr="00F33C66">
        <w:rPr>
          <w:rFonts w:eastAsia="標楷體"/>
          <w:sz w:val="28"/>
          <w:szCs w:val="28"/>
        </w:rPr>
        <w:t>發佈於</w:t>
      </w:r>
      <w:proofErr w:type="spellStart"/>
      <w:r w:rsidRPr="00F33C66">
        <w:rPr>
          <w:rFonts w:eastAsia="標楷體"/>
          <w:sz w:val="28"/>
          <w:szCs w:val="28"/>
        </w:rPr>
        <w:t>i</w:t>
      </w:r>
      <w:proofErr w:type="spellEnd"/>
      <w:r w:rsidRPr="00F33C66">
        <w:rPr>
          <w:rFonts w:eastAsia="標楷體"/>
          <w:sz w:val="28"/>
          <w:szCs w:val="28"/>
        </w:rPr>
        <w:t>-learning</w:t>
      </w:r>
      <w:r w:rsidRPr="00F33C66">
        <w:rPr>
          <w:rFonts w:eastAsia="標楷體"/>
          <w:sz w:val="28"/>
          <w:szCs w:val="28"/>
        </w:rPr>
        <w:t>平台課程公告區</w:t>
      </w:r>
      <w:r>
        <w:rPr>
          <w:rFonts w:eastAsia="標楷體" w:hint="eastAsia"/>
          <w:sz w:val="28"/>
          <w:szCs w:val="28"/>
        </w:rPr>
        <w:t>，裨益確保學生學習成效</w:t>
      </w:r>
      <w:r w:rsidRPr="00F33C66">
        <w:rPr>
          <w:rFonts w:eastAsia="標楷體"/>
          <w:sz w:val="28"/>
          <w:szCs w:val="28"/>
        </w:rPr>
        <w:t>。</w:t>
      </w:r>
    </w:p>
    <w:p w:rsidR="006A7664" w:rsidRPr="00273360" w:rsidRDefault="006A7664" w:rsidP="00330C94">
      <w:pPr>
        <w:spacing w:line="400" w:lineRule="exact"/>
        <w:ind w:right="960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6A7664" w:rsidRPr="00273360" w:rsidSect="00330C94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89" w:rsidRDefault="00C41189" w:rsidP="00854F73">
      <w:r>
        <w:separator/>
      </w:r>
    </w:p>
  </w:endnote>
  <w:endnote w:type="continuationSeparator" w:id="0">
    <w:p w:rsidR="00C41189" w:rsidRDefault="00C41189" w:rsidP="008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772604"/>
      <w:docPartObj>
        <w:docPartGallery w:val="Page Numbers (Bottom of Page)"/>
        <w:docPartUnique/>
      </w:docPartObj>
    </w:sdtPr>
    <w:sdtEndPr/>
    <w:sdtContent>
      <w:p w:rsidR="00273360" w:rsidRDefault="002733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1E" w:rsidRPr="0034611E">
          <w:rPr>
            <w:noProof/>
            <w:lang w:val="zh-TW"/>
          </w:rPr>
          <w:t>1</w:t>
        </w:r>
        <w:r>
          <w:fldChar w:fldCharType="end"/>
        </w:r>
      </w:p>
    </w:sdtContent>
  </w:sdt>
  <w:p w:rsidR="00273360" w:rsidRDefault="00273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89" w:rsidRDefault="00C41189" w:rsidP="00854F73">
      <w:r>
        <w:separator/>
      </w:r>
    </w:p>
  </w:footnote>
  <w:footnote w:type="continuationSeparator" w:id="0">
    <w:p w:rsidR="00C41189" w:rsidRDefault="00C41189" w:rsidP="008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971"/>
    <w:multiLevelType w:val="hybridMultilevel"/>
    <w:tmpl w:val="50C85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42D9C"/>
    <w:multiLevelType w:val="hybridMultilevel"/>
    <w:tmpl w:val="C79AFC46"/>
    <w:lvl w:ilvl="0" w:tplc="0409000F">
      <w:start w:val="1"/>
      <w:numFmt w:val="decimal"/>
      <w:lvlText w:val="%1.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2" w15:restartNumberingAfterBreak="0">
    <w:nsid w:val="10AC55E3"/>
    <w:multiLevelType w:val="hybridMultilevel"/>
    <w:tmpl w:val="5644F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9270B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6C5059"/>
    <w:multiLevelType w:val="hybridMultilevel"/>
    <w:tmpl w:val="63F29540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5" w15:restartNumberingAfterBreak="0">
    <w:nsid w:val="17292EE9"/>
    <w:multiLevelType w:val="multilevel"/>
    <w:tmpl w:val="C054E59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2144579D"/>
    <w:multiLevelType w:val="hybridMultilevel"/>
    <w:tmpl w:val="DDB05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355B8"/>
    <w:multiLevelType w:val="hybridMultilevel"/>
    <w:tmpl w:val="68C499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0E33680"/>
    <w:multiLevelType w:val="multilevel"/>
    <w:tmpl w:val="081428B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352D3021"/>
    <w:multiLevelType w:val="hybridMultilevel"/>
    <w:tmpl w:val="44ACF1A0"/>
    <w:lvl w:ilvl="0" w:tplc="292E2D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C43B31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9F1E82"/>
    <w:multiLevelType w:val="hybridMultilevel"/>
    <w:tmpl w:val="83E097BE"/>
    <w:lvl w:ilvl="0" w:tplc="9290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A109A7"/>
    <w:multiLevelType w:val="hybridMultilevel"/>
    <w:tmpl w:val="16B46D7A"/>
    <w:lvl w:ilvl="0" w:tplc="292E2DE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7A7A0B"/>
    <w:multiLevelType w:val="multilevel"/>
    <w:tmpl w:val="9F98205E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vertAlign w:val="baseline"/>
      </w:rPr>
    </w:lvl>
  </w:abstractNum>
  <w:abstractNum w:abstractNumId="14" w15:restartNumberingAfterBreak="0">
    <w:nsid w:val="6C9306D9"/>
    <w:multiLevelType w:val="multilevel"/>
    <w:tmpl w:val="E578D0F8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4"/>
    <w:rsid w:val="000807C1"/>
    <w:rsid w:val="000A46F7"/>
    <w:rsid w:val="00150E4B"/>
    <w:rsid w:val="00153C2C"/>
    <w:rsid w:val="001571CC"/>
    <w:rsid w:val="0020448C"/>
    <w:rsid w:val="00263C9C"/>
    <w:rsid w:val="00273360"/>
    <w:rsid w:val="002D4BCA"/>
    <w:rsid w:val="002F7666"/>
    <w:rsid w:val="00330C94"/>
    <w:rsid w:val="0034611E"/>
    <w:rsid w:val="003773B1"/>
    <w:rsid w:val="003B3167"/>
    <w:rsid w:val="003B635C"/>
    <w:rsid w:val="0046303E"/>
    <w:rsid w:val="00480694"/>
    <w:rsid w:val="004A2441"/>
    <w:rsid w:val="00520C29"/>
    <w:rsid w:val="005212E4"/>
    <w:rsid w:val="00526C4D"/>
    <w:rsid w:val="00540E8E"/>
    <w:rsid w:val="00542D14"/>
    <w:rsid w:val="00567F1F"/>
    <w:rsid w:val="00584357"/>
    <w:rsid w:val="005D5E06"/>
    <w:rsid w:val="005E0FA1"/>
    <w:rsid w:val="005E13C0"/>
    <w:rsid w:val="005E3AA1"/>
    <w:rsid w:val="0067422A"/>
    <w:rsid w:val="00680871"/>
    <w:rsid w:val="006A7664"/>
    <w:rsid w:val="0079181A"/>
    <w:rsid w:val="00854F73"/>
    <w:rsid w:val="008D0978"/>
    <w:rsid w:val="00937B0C"/>
    <w:rsid w:val="00982F9B"/>
    <w:rsid w:val="009C755B"/>
    <w:rsid w:val="00AB4848"/>
    <w:rsid w:val="00B1553E"/>
    <w:rsid w:val="00B646D6"/>
    <w:rsid w:val="00B729ED"/>
    <w:rsid w:val="00B73262"/>
    <w:rsid w:val="00B7532A"/>
    <w:rsid w:val="00BD531E"/>
    <w:rsid w:val="00BE6908"/>
    <w:rsid w:val="00C40656"/>
    <w:rsid w:val="00C41189"/>
    <w:rsid w:val="00CD14AA"/>
    <w:rsid w:val="00CE20F5"/>
    <w:rsid w:val="00E63A6B"/>
    <w:rsid w:val="00F31BA6"/>
    <w:rsid w:val="00F549E1"/>
    <w:rsid w:val="00F7256B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90A5C16-4B42-4B8B-98FF-3080C8C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1CC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854F73"/>
  </w:style>
  <w:style w:type="paragraph" w:styleId="aa">
    <w:name w:val="footer"/>
    <w:basedOn w:val="a"/>
    <w:link w:val="ab"/>
    <w:uiPriority w:val="99"/>
    <w:unhideWhenUsed/>
    <w:rsid w:val="00854F7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854F73"/>
  </w:style>
  <w:style w:type="table" w:styleId="ac">
    <w:name w:val="Table Grid"/>
    <w:basedOn w:val="a1"/>
    <w:uiPriority w:val="39"/>
    <w:rsid w:val="0027336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蔡美娟</dc:creator>
  <cp:lastModifiedBy>邱顯惠</cp:lastModifiedBy>
  <cp:revision>4</cp:revision>
  <cp:lastPrinted>2020-04-06T05:09:00Z</cp:lastPrinted>
  <dcterms:created xsi:type="dcterms:W3CDTF">2020-04-06T09:18:00Z</dcterms:created>
  <dcterms:modified xsi:type="dcterms:W3CDTF">2020-04-07T10:32:00Z</dcterms:modified>
</cp:coreProperties>
</file>